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28C7EBC"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文件编号:AF/ZZ-0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.0</w:t>
      </w:r>
    </w:p>
    <w:p w14:paraId="0C33FC88">
      <w:pPr>
        <w:pStyle w:val="3"/>
        <w:spacing w:before="0" w:after="12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研究者利益冲突声明</w:t>
      </w:r>
    </w:p>
    <w:tbl>
      <w:tblPr>
        <w:tblStyle w:val="10"/>
        <w:tblpPr w:leftFromText="180" w:rightFromText="180" w:vertAnchor="text" w:horzAnchor="page" w:tblpX="1260" w:tblpY="1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6"/>
        <w:gridCol w:w="3539"/>
        <w:gridCol w:w="1576"/>
        <w:gridCol w:w="2487"/>
      </w:tblGrid>
      <w:tr w14:paraId="2019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36" w:type="dxa"/>
            <w:noWrap w:val="0"/>
            <w:vAlign w:val="center"/>
          </w:tcPr>
          <w:p w14:paraId="230C5D7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602" w:type="dxa"/>
            <w:gridSpan w:val="3"/>
            <w:noWrap w:val="0"/>
            <w:vAlign w:val="center"/>
          </w:tcPr>
          <w:p w14:paraId="00455084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57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036" w:type="dxa"/>
            <w:noWrap w:val="0"/>
            <w:vAlign w:val="center"/>
          </w:tcPr>
          <w:p w14:paraId="4BC27CE0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申办方/资助方</w:t>
            </w:r>
          </w:p>
        </w:tc>
        <w:tc>
          <w:tcPr>
            <w:tcW w:w="3539" w:type="dxa"/>
            <w:noWrap w:val="0"/>
            <w:vAlign w:val="center"/>
          </w:tcPr>
          <w:p w14:paraId="12A7986F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1E25D85E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20"/>
                <w:sz w:val="24"/>
                <w:szCs w:val="24"/>
              </w:rPr>
              <w:t>承担科室</w:t>
            </w:r>
          </w:p>
        </w:tc>
        <w:tc>
          <w:tcPr>
            <w:tcW w:w="2487" w:type="dxa"/>
            <w:noWrap w:val="0"/>
            <w:vAlign w:val="center"/>
          </w:tcPr>
          <w:p w14:paraId="51662884">
            <w:pPr>
              <w:spacing w:line="360" w:lineRule="auto"/>
              <w:jc w:val="both"/>
              <w:rPr>
                <w:rFonts w:eastAsia="仿宋" w:cs="仿宋"/>
                <w:color w:val="000000"/>
                <w:sz w:val="24"/>
                <w:szCs w:val="24"/>
              </w:rPr>
            </w:pPr>
          </w:p>
        </w:tc>
      </w:tr>
    </w:tbl>
    <w:p w14:paraId="5AB86809">
      <w:pPr>
        <w:spacing w:before="109" w:beforeLines="35" w:after="109" w:afterLines="35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本人就该临床研究项目的经济利益，声明如下：</w:t>
      </w:r>
    </w:p>
    <w:tbl>
      <w:tblPr>
        <w:tblStyle w:val="10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803"/>
        <w:gridCol w:w="4666"/>
        <w:gridCol w:w="3554"/>
      </w:tblGrid>
      <w:tr w14:paraId="4E106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21C4D95D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一、经济利益冲突</w:t>
            </w:r>
          </w:p>
        </w:tc>
      </w:tr>
      <w:tr w14:paraId="0E35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43B30D0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1.1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AF71130">
            <w:pPr>
              <w:spacing w:before="39" w:line="223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本人与申办方/资助方之间无投资关系，如持有股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票等</w:t>
            </w:r>
          </w:p>
        </w:tc>
        <w:tc>
          <w:tcPr>
            <w:tcW w:w="3554" w:type="dxa"/>
            <w:noWrap w:val="0"/>
            <w:vAlign w:val="center"/>
          </w:tcPr>
          <w:p w14:paraId="65CACC0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83C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70D74D9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1.2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1A28166">
            <w:pPr>
              <w:spacing w:before="38" w:line="223" w:lineRule="auto"/>
              <w:ind w:right="20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本人未接受申办方/资助方赠予的礼品（大于</w:t>
            </w:r>
            <w:r>
              <w:rPr>
                <w:rFonts w:hint="eastAsia" w:asciiTheme="minorEastAsia" w:hAnsiTheme="minorEastAsia" w:eastAsiaTheme="minorEastAsia" w:cstheme="minorEastAsia"/>
                <w:spacing w:val="-5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0"/>
                <w:sz w:val="24"/>
                <w:szCs w:val="24"/>
              </w:rPr>
              <w:t>元）</w:t>
            </w:r>
          </w:p>
        </w:tc>
        <w:tc>
          <w:tcPr>
            <w:tcW w:w="3554" w:type="dxa"/>
            <w:noWrap w:val="0"/>
            <w:vAlign w:val="center"/>
          </w:tcPr>
          <w:p w14:paraId="2FC3A3E8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4DE7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2BBD02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1.3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358727E">
            <w:pPr>
              <w:spacing w:before="202" w:line="222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本人未受聘为申办方/资助方的顾问/接受顾问费</w:t>
            </w:r>
          </w:p>
        </w:tc>
        <w:tc>
          <w:tcPr>
            <w:tcW w:w="3554" w:type="dxa"/>
            <w:noWrap w:val="0"/>
            <w:vAlign w:val="center"/>
          </w:tcPr>
          <w:p w14:paraId="30B69048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6F44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0B461F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1.4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26437B95">
            <w:pPr>
              <w:spacing w:before="40" w:line="222" w:lineRule="auto"/>
              <w:ind w:right="318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本人未受聘为申办方/资助方的专家/接受专家咨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询费</w:t>
            </w:r>
          </w:p>
        </w:tc>
        <w:tc>
          <w:tcPr>
            <w:tcW w:w="3554" w:type="dxa"/>
            <w:noWrap w:val="0"/>
            <w:vAlign w:val="center"/>
          </w:tcPr>
          <w:p w14:paraId="4D6C8CB1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__；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□不适用</w:t>
            </w:r>
          </w:p>
        </w:tc>
      </w:tr>
      <w:tr w14:paraId="250B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151AFFE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1.5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2E07FBB">
            <w:pPr>
              <w:spacing w:before="113" w:line="222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本人未接受申办方/资助方赠予的仪器设备</w:t>
            </w:r>
          </w:p>
        </w:tc>
        <w:tc>
          <w:tcPr>
            <w:tcW w:w="3554" w:type="dxa"/>
            <w:noWrap w:val="0"/>
            <w:vAlign w:val="center"/>
          </w:tcPr>
          <w:p w14:paraId="79B4D1B1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7E3C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42DFBDC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1.6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5CA365DC">
            <w:pPr>
              <w:spacing w:before="39" w:line="223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本人的近亲、合伙人与申办方/资助方不存在经济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利益</w:t>
            </w:r>
          </w:p>
        </w:tc>
        <w:tc>
          <w:tcPr>
            <w:tcW w:w="3554" w:type="dxa"/>
            <w:noWrap w:val="0"/>
            <w:vAlign w:val="center"/>
          </w:tcPr>
          <w:p w14:paraId="727B9C75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0C4B0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3C3A6A7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1.7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07CFB219">
            <w:pPr>
              <w:spacing w:before="41" w:line="222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本人的近亲、合伙人与申办方/资助方不存在任职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  <w:sz w:val="24"/>
                <w:szCs w:val="24"/>
              </w:rPr>
              <w:t>关系</w:t>
            </w:r>
          </w:p>
        </w:tc>
        <w:tc>
          <w:tcPr>
            <w:tcW w:w="3554" w:type="dxa"/>
            <w:noWrap w:val="0"/>
            <w:vAlign w:val="center"/>
          </w:tcPr>
          <w:p w14:paraId="352FEFE7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F2F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6C53D8F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1.8</w:t>
            </w:r>
          </w:p>
        </w:tc>
        <w:tc>
          <w:tcPr>
            <w:tcW w:w="5469" w:type="dxa"/>
            <w:gridSpan w:val="2"/>
            <w:noWrap w:val="0"/>
            <w:vAlign w:val="top"/>
          </w:tcPr>
          <w:p w14:paraId="4177BBB4">
            <w:pPr>
              <w:spacing w:before="40" w:line="222" w:lineRule="auto"/>
              <w:ind w:right="145" w:righ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本人与申办方/资助方之间无购买、出售或租借的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任何财产或不动产</w:t>
            </w:r>
          </w:p>
        </w:tc>
        <w:tc>
          <w:tcPr>
            <w:tcW w:w="3554" w:type="dxa"/>
            <w:noWrap w:val="0"/>
            <w:vAlign w:val="center"/>
          </w:tcPr>
          <w:p w14:paraId="165D123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404E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2544711F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二、承担工作职责之间的冲突</w:t>
            </w:r>
          </w:p>
        </w:tc>
      </w:tr>
      <w:tr w14:paraId="10E75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766EE4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2D89C02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本人保证有足够的时间和精力实施安全的临床研究</w:t>
            </w:r>
          </w:p>
        </w:tc>
        <w:tc>
          <w:tcPr>
            <w:tcW w:w="3554" w:type="dxa"/>
            <w:noWrap w:val="0"/>
            <w:vAlign w:val="center"/>
          </w:tcPr>
          <w:p w14:paraId="27F6814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F4A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56F6D7C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三、双重角色之间的冲突</w:t>
            </w:r>
          </w:p>
        </w:tc>
      </w:tr>
      <w:tr w14:paraId="70A79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15" w:type="dxa"/>
            <w:noWrap w:val="0"/>
            <w:vAlign w:val="center"/>
          </w:tcPr>
          <w:p w14:paraId="0927742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078383C7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人不会为了获得尽可能多的临床研究资料而忽 视研究参与者可能发生的严重不良反应等情况</w:t>
            </w:r>
          </w:p>
        </w:tc>
        <w:tc>
          <w:tcPr>
            <w:tcW w:w="3554" w:type="dxa"/>
            <w:noWrap w:val="0"/>
            <w:vAlign w:val="center"/>
          </w:tcPr>
          <w:p w14:paraId="00BFF2A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4900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38" w:type="dxa"/>
            <w:gridSpan w:val="4"/>
            <w:shd w:val="clear" w:color="auto" w:fill="BFBFBF"/>
            <w:noWrap w:val="0"/>
            <w:vAlign w:val="center"/>
          </w:tcPr>
          <w:p w14:paraId="3804DA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四、其它</w:t>
            </w:r>
          </w:p>
        </w:tc>
      </w:tr>
      <w:tr w14:paraId="64874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2B8E58B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4.1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3A527B4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本人不存在与申办方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/资助方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之间的专利许可关系</w:t>
            </w:r>
          </w:p>
        </w:tc>
        <w:tc>
          <w:tcPr>
            <w:tcW w:w="3554" w:type="dxa"/>
            <w:noWrap w:val="0"/>
            <w:vAlign w:val="center"/>
          </w:tcPr>
          <w:p w14:paraId="0BF4D35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63A4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524847A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4.2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4486085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本人不存在与申办方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/资助方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之间的科研成果转让关系</w:t>
            </w:r>
          </w:p>
        </w:tc>
        <w:tc>
          <w:tcPr>
            <w:tcW w:w="3554" w:type="dxa"/>
            <w:noWrap w:val="0"/>
            <w:vAlign w:val="center"/>
          </w:tcPr>
          <w:p w14:paraId="41A74C1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5B2C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noWrap w:val="0"/>
            <w:vAlign w:val="center"/>
          </w:tcPr>
          <w:p w14:paraId="1B5F4A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4.3</w:t>
            </w:r>
          </w:p>
        </w:tc>
        <w:tc>
          <w:tcPr>
            <w:tcW w:w="5469" w:type="dxa"/>
            <w:gridSpan w:val="2"/>
            <w:noWrap w:val="0"/>
            <w:vAlign w:val="center"/>
          </w:tcPr>
          <w:p w14:paraId="349E408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本人不会为了私利违背临床研究的真实性、客观性和科学性等情况</w:t>
            </w:r>
          </w:p>
        </w:tc>
        <w:tc>
          <w:tcPr>
            <w:tcW w:w="3554" w:type="dxa"/>
            <w:noWrap w:val="0"/>
            <w:vAlign w:val="center"/>
          </w:tcPr>
          <w:p w14:paraId="481716D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□是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 xml:space="preserve">否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不适用</w:t>
            </w:r>
          </w:p>
        </w:tc>
      </w:tr>
      <w:tr w14:paraId="2D6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38" w:type="dxa"/>
            <w:gridSpan w:val="4"/>
            <w:noWrap w:val="0"/>
            <w:vAlign w:val="center"/>
          </w:tcPr>
          <w:p w14:paraId="224A49E6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  <w:t>若存在以上任何利益冲突，请详细说明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  <w:lang w:eastAsia="zh-CN"/>
              </w:rPr>
              <w:t>：</w:t>
            </w:r>
          </w:p>
          <w:p w14:paraId="5C472616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58DB0589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626E5D6C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66297A55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  <w:p w14:paraId="7399D33B">
            <w:pPr>
              <w:rPr>
                <w:rFonts w:hint="eastAsia" w:asciiTheme="minorEastAsia" w:hAnsiTheme="minorEastAsia" w:eastAsiaTheme="minorEastAsia" w:cstheme="minorEastAsia"/>
                <w:color w:val="000000"/>
                <w:spacing w:val="20"/>
                <w:sz w:val="24"/>
                <w:szCs w:val="24"/>
              </w:rPr>
            </w:pPr>
          </w:p>
        </w:tc>
      </w:tr>
      <w:tr w14:paraId="61FD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0ECD1FD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研究者承诺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0D0211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作为该项目的研究者，我的上述利益声明属实</w:t>
            </w:r>
          </w:p>
        </w:tc>
      </w:tr>
      <w:tr w14:paraId="144D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7C070FD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研究者签名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4ADDC10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 w14:paraId="7B5DE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8" w:type="dxa"/>
            <w:gridSpan w:val="2"/>
            <w:noWrap w:val="0"/>
            <w:vAlign w:val="center"/>
          </w:tcPr>
          <w:p w14:paraId="0714FA3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8220" w:type="dxa"/>
            <w:gridSpan w:val="2"/>
            <w:noWrap w:val="0"/>
            <w:vAlign w:val="center"/>
          </w:tcPr>
          <w:p w14:paraId="180088A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</w:tbl>
    <w:p w14:paraId="388065BB">
      <w:pPr>
        <w:spacing w:line="360" w:lineRule="auto"/>
      </w:pPr>
    </w:p>
    <w:p w14:paraId="348141E0">
      <w:pPr>
        <w:widowControl/>
        <w:spacing w:line="360" w:lineRule="auto"/>
        <w:rPr>
          <w:rFonts w:ascii="宋体"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4DFAC">
    <w:pPr>
      <w:pStyle w:val="6"/>
      <w:rPr>
        <w:rStyle w:val="14"/>
        <w:rFonts w:ascii="华文细黑" w:hAnsi="华文细黑" w:eastAsia="华文细黑" w:cs="华文细黑"/>
        <w:sz w:val="20"/>
      </w:rPr>
    </w:pPr>
    <w:r>
      <w:rPr>
        <w:sz w:val="21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99D5CF9">
                <w:pPr>
                  <w:pStyle w:val="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C840D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00E5"/>
    <w:rsid w:val="00054AE2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3B48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2F0F"/>
    <w:rsid w:val="00133A9B"/>
    <w:rsid w:val="00134028"/>
    <w:rsid w:val="001357F5"/>
    <w:rsid w:val="00137A3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84262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2F44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6D59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92B89"/>
    <w:rsid w:val="0099446B"/>
    <w:rsid w:val="00995DE8"/>
    <w:rsid w:val="00996D12"/>
    <w:rsid w:val="009A1301"/>
    <w:rsid w:val="009A2507"/>
    <w:rsid w:val="009A39AB"/>
    <w:rsid w:val="009A3DDB"/>
    <w:rsid w:val="009B1AE3"/>
    <w:rsid w:val="009C165D"/>
    <w:rsid w:val="009C16F1"/>
    <w:rsid w:val="009C2B5D"/>
    <w:rsid w:val="009D3FBF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5610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18C0"/>
    <w:rsid w:val="00E12D5E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26DB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9C38D8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02B3A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8476E6"/>
    <w:rsid w:val="14A02FB7"/>
    <w:rsid w:val="14AC4CD9"/>
    <w:rsid w:val="14C52CBE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5EC64AB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9219C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697714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06D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6DFC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47450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8F02C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41AC3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87F3A2B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2D84442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7A79B2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1F0E46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3E7745D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EB9704C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1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3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4"/>
    <w:next w:val="4"/>
    <w:link w:val="32"/>
    <w:semiHidden/>
    <w:unhideWhenUsed/>
    <w:qFormat/>
    <w:uiPriority w:val="99"/>
    <w:rPr>
      <w:b/>
      <w:bCs/>
    </w:rPr>
  </w:style>
  <w:style w:type="table" w:styleId="11">
    <w:name w:val="Table Grid"/>
    <w:basedOn w:val="10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rFonts w:cs="Times New Roman"/>
      <w:b/>
      <w:bCs/>
    </w:rPr>
  </w:style>
  <w:style w:type="character" w:styleId="14">
    <w:name w:val="page number"/>
    <w:basedOn w:val="12"/>
    <w:unhideWhenUsed/>
    <w:qFormat/>
    <w:uiPriority w:val="99"/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1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2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paragraph" w:customStyle="1" w:styleId="24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5">
    <w:name w:val="无格式表格 51"/>
    <w:basedOn w:val="10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6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7">
    <w:name w:val="列出段落3"/>
    <w:basedOn w:val="1"/>
    <w:unhideWhenUsed/>
    <w:qFormat/>
    <w:uiPriority w:val="99"/>
    <w:pPr>
      <w:ind w:firstLine="420" w:firstLineChars="200"/>
    </w:p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30">
    <w:name w:val="批注框文本 Char"/>
    <w:basedOn w:val="12"/>
    <w:link w:val="5"/>
    <w:semiHidden/>
    <w:qFormat/>
    <w:uiPriority w:val="99"/>
    <w:rPr>
      <w:kern w:val="2"/>
      <w:sz w:val="18"/>
      <w:szCs w:val="18"/>
    </w:rPr>
  </w:style>
  <w:style w:type="character" w:customStyle="1" w:styleId="31">
    <w:name w:val="批注文字 Char"/>
    <w:basedOn w:val="12"/>
    <w:link w:val="4"/>
    <w:semiHidden/>
    <w:qFormat/>
    <w:uiPriority w:val="99"/>
    <w:rPr>
      <w:kern w:val="2"/>
      <w:sz w:val="21"/>
    </w:rPr>
  </w:style>
  <w:style w:type="character" w:customStyle="1" w:styleId="32">
    <w:name w:val="批注主题 Char"/>
    <w:basedOn w:val="31"/>
    <w:link w:val="9"/>
    <w:semiHidden/>
    <w:qFormat/>
    <w:uiPriority w:val="99"/>
    <w:rPr>
      <w:b/>
      <w:bCs/>
      <w:kern w:val="2"/>
      <w:sz w:val="21"/>
    </w:rPr>
  </w:style>
  <w:style w:type="table" w:customStyle="1" w:styleId="3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F2110D-F7E1-4E6E-A879-1CCAB1537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596</Words>
  <Characters>641</Characters>
  <Lines>3</Lines>
  <Paragraphs>1</Paragraphs>
  <TotalTime>3</TotalTime>
  <ScaleCrop>false</ScaleCrop>
  <LinksUpToDate>false</LinksUpToDate>
  <CharactersWithSpaces>708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2018-03-19T00:38:00Z</dcterms:created>
  <dc:creator>Administrator</dc:creator>
  <cp:lastModifiedBy>泉</cp:lastModifiedBy>
  <cp:lastPrinted>2019-02-24T07:56:00Z</cp:lastPrinted>
  <dcterms:modified xsi:type="dcterms:W3CDTF">2024-10-09T14:00:14Z</dcterms:modified>
  <dc:title>创卫台帐目录</dc:title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E00991712B5A4CD597F4DCC887FB9B4F</vt:lpwstr>
  </property>
</Properties>
</file>